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D5" w:rsidRDefault="001D53D5" w:rsidP="001D5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3D5">
        <w:rPr>
          <w:rFonts w:ascii="Times New Roman" w:hAnsi="Times New Roman" w:cs="Times New Roman"/>
          <w:b/>
          <w:sz w:val="28"/>
          <w:szCs w:val="28"/>
        </w:rPr>
        <w:t xml:space="preserve">Об общественном обсуждении </w:t>
      </w:r>
      <w:r w:rsidRPr="001D53D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1D53D5" w:rsidRDefault="001D53D5" w:rsidP="001D5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D53D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D53D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рограммы   профилактики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53D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рисков   причинения   вреда  (ущерба) охраняемым  законом ценностям  </w:t>
      </w:r>
      <w:r w:rsidRPr="001D53D5">
        <w:rPr>
          <w:rFonts w:ascii="Times New Roman" w:eastAsia="Calibri" w:hAnsi="Times New Roman" w:cs="Times New Roman"/>
          <w:b/>
          <w:sz w:val="28"/>
          <w:szCs w:val="28"/>
        </w:rPr>
        <w:t>по  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3D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контролю </w:t>
      </w:r>
    </w:p>
    <w:p w:rsidR="001D53D5" w:rsidRDefault="001D53D5" w:rsidP="001D5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3D5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благоустройства на 2025 год</w:t>
      </w:r>
    </w:p>
    <w:p w:rsidR="001D53D5" w:rsidRPr="001D53D5" w:rsidRDefault="001D53D5" w:rsidP="001D5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E2" w:rsidRPr="009D11E2" w:rsidRDefault="001D53D5" w:rsidP="001D5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1E2" w:rsidRPr="009D11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бщественное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</w:t>
      </w:r>
      <w:r w:rsidR="009D11E2" w:rsidRPr="009D11E2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</w:t>
      </w:r>
      <w:proofErr w:type="gramEnd"/>
      <w:r w:rsidR="009D11E2" w:rsidRPr="009D11E2">
        <w:rPr>
          <w:rFonts w:ascii="Times New Roman" w:hAnsi="Times New Roman" w:cs="Times New Roman"/>
          <w:sz w:val="28"/>
          <w:szCs w:val="28"/>
        </w:rPr>
        <w:t xml:space="preserve"> вреда </w:t>
      </w:r>
      <w:r>
        <w:rPr>
          <w:rFonts w:ascii="Times New Roman" w:hAnsi="Times New Roman" w:cs="Times New Roman"/>
          <w:sz w:val="28"/>
          <w:szCs w:val="28"/>
        </w:rPr>
        <w:t xml:space="preserve"> (ущерба) </w:t>
      </w:r>
      <w:r w:rsidR="009D11E2" w:rsidRPr="009D11E2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Pr="001D53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3D5">
        <w:rPr>
          <w:rFonts w:ascii="Times New Roman" w:eastAsia="Calibri" w:hAnsi="Times New Roman" w:cs="Times New Roman"/>
          <w:sz w:val="28"/>
          <w:szCs w:val="28"/>
        </w:rPr>
        <w:t>по  муниципальному</w:t>
      </w:r>
      <w:r w:rsidRPr="001D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контролю </w:t>
      </w:r>
      <w:r w:rsidRPr="001D53D5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на 202</w:t>
      </w:r>
      <w:r w:rsidR="002F5D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(далее - проект П</w:t>
      </w:r>
      <w:r w:rsidR="009D11E2" w:rsidRPr="009D11E2">
        <w:rPr>
          <w:rFonts w:ascii="Times New Roman" w:hAnsi="Times New Roman" w:cs="Times New Roman"/>
          <w:sz w:val="28"/>
          <w:szCs w:val="28"/>
        </w:rPr>
        <w:t>рограммы п</w:t>
      </w:r>
      <w:r>
        <w:rPr>
          <w:rFonts w:ascii="Times New Roman" w:hAnsi="Times New Roman" w:cs="Times New Roman"/>
          <w:sz w:val="28"/>
          <w:szCs w:val="28"/>
        </w:rPr>
        <w:t xml:space="preserve">рофилактики) проводится 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с 1 октября 202</w:t>
      </w:r>
      <w:r w:rsidR="002F5DDC">
        <w:rPr>
          <w:rFonts w:ascii="Times New Roman" w:hAnsi="Times New Roman" w:cs="Times New Roman"/>
          <w:sz w:val="28"/>
          <w:szCs w:val="28"/>
        </w:rPr>
        <w:t>4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г. по 1 ноября 202</w:t>
      </w:r>
      <w:r w:rsidR="002F5DDC">
        <w:rPr>
          <w:rFonts w:ascii="Times New Roman" w:hAnsi="Times New Roman" w:cs="Times New Roman"/>
          <w:sz w:val="28"/>
          <w:szCs w:val="28"/>
        </w:rPr>
        <w:t>4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A580D" w:rsidRDefault="004A580D" w:rsidP="004A58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11E2" w:rsidRPr="009D11E2" w:rsidRDefault="004A580D" w:rsidP="004A58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1D53D5">
        <w:rPr>
          <w:rFonts w:ascii="Times New Roman" w:hAnsi="Times New Roman" w:cs="Times New Roman"/>
          <w:sz w:val="28"/>
          <w:szCs w:val="28"/>
        </w:rPr>
        <w:t>по итогам рассмотрения проекта П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рограммы профилактики направляются </w:t>
      </w:r>
      <w:r w:rsidRPr="009D11E2">
        <w:rPr>
          <w:rFonts w:ascii="Times New Roman" w:hAnsi="Times New Roman" w:cs="Times New Roman"/>
          <w:sz w:val="28"/>
          <w:szCs w:val="28"/>
        </w:rPr>
        <w:t>с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11E2">
        <w:rPr>
          <w:rFonts w:ascii="Times New Roman" w:hAnsi="Times New Roman" w:cs="Times New Roman"/>
          <w:sz w:val="28"/>
          <w:szCs w:val="28"/>
        </w:rPr>
        <w:t xml:space="preserve"> г. по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11E2">
        <w:rPr>
          <w:rFonts w:ascii="Times New Roman" w:hAnsi="Times New Roman" w:cs="Times New Roman"/>
          <w:sz w:val="28"/>
          <w:szCs w:val="28"/>
        </w:rPr>
        <w:t xml:space="preserve"> г. </w:t>
      </w:r>
      <w:r w:rsidR="009D11E2" w:rsidRPr="009D11E2">
        <w:rPr>
          <w:rFonts w:ascii="Times New Roman" w:hAnsi="Times New Roman" w:cs="Times New Roman"/>
          <w:sz w:val="28"/>
          <w:szCs w:val="28"/>
        </w:rPr>
        <w:t>в п</w:t>
      </w:r>
      <w:r w:rsidR="001D53D5">
        <w:rPr>
          <w:rFonts w:ascii="Times New Roman" w:hAnsi="Times New Roman" w:cs="Times New Roman"/>
          <w:sz w:val="28"/>
          <w:szCs w:val="28"/>
        </w:rPr>
        <w:t>исьменном виде по адресу: 659065</w:t>
      </w:r>
      <w:r w:rsidR="009D11E2" w:rsidRPr="009D11E2">
        <w:rPr>
          <w:rFonts w:ascii="Times New Roman" w:hAnsi="Times New Roman" w:cs="Times New Roman"/>
          <w:sz w:val="28"/>
          <w:szCs w:val="28"/>
        </w:rPr>
        <w:t>,</w:t>
      </w:r>
      <w:r w:rsidR="001D53D5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1D53D5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1D53D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D53D5">
        <w:rPr>
          <w:rFonts w:ascii="Times New Roman" w:hAnsi="Times New Roman" w:cs="Times New Roman"/>
          <w:sz w:val="28"/>
          <w:szCs w:val="28"/>
        </w:rPr>
        <w:t>Крутишка</w:t>
      </w:r>
      <w:proofErr w:type="spellEnd"/>
      <w:r w:rsidR="001D53D5">
        <w:rPr>
          <w:rFonts w:ascii="Times New Roman" w:hAnsi="Times New Roman" w:cs="Times New Roman"/>
          <w:sz w:val="28"/>
          <w:szCs w:val="28"/>
        </w:rPr>
        <w:t>, ул. Ленина, д. 4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2F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11E2" w:rsidRPr="009D11E2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adminkrut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E2">
        <w:rPr>
          <w:rFonts w:ascii="Times New Roman" w:hAnsi="Times New Roman" w:cs="Times New Roman"/>
          <w:sz w:val="28"/>
          <w:szCs w:val="28"/>
        </w:rPr>
        <w:t>.</w:t>
      </w:r>
    </w:p>
    <w:p w:rsidR="004A580D" w:rsidRDefault="004A580D" w:rsidP="002F5DD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1E2" w:rsidRPr="004A580D" w:rsidRDefault="009D11E2" w:rsidP="002F5D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80D">
        <w:rPr>
          <w:rFonts w:ascii="Times New Roman" w:hAnsi="Times New Roman" w:cs="Times New Roman"/>
          <w:bCs/>
          <w:sz w:val="28"/>
          <w:szCs w:val="28"/>
        </w:rPr>
        <w:t xml:space="preserve">Предложение </w:t>
      </w:r>
      <w:r w:rsidR="002F5DDC" w:rsidRPr="004A580D">
        <w:rPr>
          <w:rFonts w:ascii="Times New Roman" w:hAnsi="Times New Roman" w:cs="Times New Roman"/>
          <w:bCs/>
          <w:sz w:val="28"/>
          <w:szCs w:val="28"/>
        </w:rPr>
        <w:t>должно включать:</w:t>
      </w:r>
    </w:p>
    <w:p w:rsidR="009D11E2" w:rsidRPr="009D11E2" w:rsidRDefault="004A580D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об участнике общественного обсуждения (юридическом или физическом лице), контактные телефоны и адреса для обратной связи (персональные данные запо</w:t>
      </w:r>
      <w:r>
        <w:rPr>
          <w:rFonts w:ascii="Times New Roman" w:hAnsi="Times New Roman" w:cs="Times New Roman"/>
          <w:sz w:val="28"/>
          <w:szCs w:val="28"/>
        </w:rPr>
        <w:t>лняются при согласии участника);</w:t>
      </w:r>
    </w:p>
    <w:p w:rsidR="009D11E2" w:rsidRPr="009D11E2" w:rsidRDefault="004A580D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оценку содержания проекта Программы профилактики;</w:t>
      </w:r>
    </w:p>
    <w:p w:rsidR="009D11E2" w:rsidRDefault="004A580D" w:rsidP="002F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9D11E2" w:rsidRPr="009D1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рассмотрения проекта П</w:t>
      </w:r>
      <w:r w:rsidR="009D11E2" w:rsidRPr="009D11E2">
        <w:rPr>
          <w:rFonts w:ascii="Times New Roman" w:hAnsi="Times New Roman" w:cs="Times New Roman"/>
          <w:sz w:val="28"/>
          <w:szCs w:val="28"/>
        </w:rPr>
        <w:t>рограммы профилактики.</w:t>
      </w:r>
    </w:p>
    <w:p w:rsidR="00A355E3" w:rsidRPr="00A355E3" w:rsidRDefault="00A355E3" w:rsidP="00A355E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проектом 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55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5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 утверждении   П</w:t>
      </w:r>
      <w:r w:rsidRPr="00A355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рограммы   профилактики  рисков   причинения   вреда  (ущерба) охраняемым  законом ценностям  </w:t>
      </w:r>
      <w:r w:rsidRPr="00A3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Pr="00A35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муниципальному  контролю в сфере благоустройства на 2025 год»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проектом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1E2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t xml:space="preserve"> (ущерба) </w:t>
      </w:r>
      <w:r w:rsidRPr="009D11E2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Pr="001D53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3D5">
        <w:rPr>
          <w:rFonts w:ascii="Times New Roman" w:eastAsia="Calibri" w:hAnsi="Times New Roman" w:cs="Times New Roman"/>
          <w:sz w:val="28"/>
          <w:szCs w:val="28"/>
        </w:rPr>
        <w:t>по  муниципальному</w:t>
      </w:r>
      <w:r w:rsidRPr="001D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контролю </w:t>
      </w:r>
      <w:r w:rsidRPr="001D53D5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Pr="009D11E2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 год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A3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ознакомиться </w:t>
      </w:r>
      <w:r w:rsidRPr="00A3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указанному адресу, а также на сайте </w:t>
      </w:r>
      <w:hyperlink r:id="rId5" w:history="1">
        <w:r w:rsidRPr="00A355E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https://krutishinskijselsovet-r22.gosweb.</w:t>
        </w:r>
        <w:r w:rsidRPr="00A355E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g</w:t>
        </w:r>
        <w:r w:rsidRPr="00A355E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osuslugi.ru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«Муниципальный контроль</w:t>
      </w:r>
      <w:r w:rsidRPr="00A35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355E3" w:rsidRPr="009D11E2" w:rsidRDefault="00A355E3" w:rsidP="00A355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5E3" w:rsidRPr="009D11E2" w:rsidSect="002F5DD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E0F"/>
    <w:rsid w:val="001D53D5"/>
    <w:rsid w:val="002F5DDC"/>
    <w:rsid w:val="004A580D"/>
    <w:rsid w:val="00710455"/>
    <w:rsid w:val="007673B7"/>
    <w:rsid w:val="009D11E2"/>
    <w:rsid w:val="00A355E3"/>
    <w:rsid w:val="00CB70B2"/>
    <w:rsid w:val="00D25E35"/>
    <w:rsid w:val="00FC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3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58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tishinskijselsovet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Zabelnikov</dc:creator>
  <cp:keywords/>
  <dc:description/>
  <cp:lastModifiedBy>PC2</cp:lastModifiedBy>
  <cp:revision>8</cp:revision>
  <cp:lastPrinted>2024-09-30T10:10:00Z</cp:lastPrinted>
  <dcterms:created xsi:type="dcterms:W3CDTF">2023-10-06T06:53:00Z</dcterms:created>
  <dcterms:modified xsi:type="dcterms:W3CDTF">2024-09-30T10:11:00Z</dcterms:modified>
</cp:coreProperties>
</file>